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EB" w:rsidRDefault="00F308AC" w:rsidP="00F308AC">
      <w:pPr>
        <w:pStyle w:val="a3"/>
        <w:tabs>
          <w:tab w:val="left" w:pos="8550"/>
        </w:tabs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ПРОЕКТ</w:t>
      </w:r>
    </w:p>
    <w:p w:rsidR="00FD53CB" w:rsidRDefault="00FD53CB" w:rsidP="000276EB">
      <w:pPr>
        <w:pStyle w:val="a3"/>
        <w:rPr>
          <w:noProof/>
          <w:sz w:val="24"/>
          <w:szCs w:val="24"/>
        </w:rPr>
      </w:pPr>
    </w:p>
    <w:p w:rsidR="00FD53CB" w:rsidRPr="00AD6EFB" w:rsidRDefault="00FD53CB" w:rsidP="000276EB">
      <w:pPr>
        <w:pStyle w:val="a3"/>
        <w:rPr>
          <w:noProof/>
          <w:sz w:val="24"/>
          <w:szCs w:val="24"/>
        </w:rPr>
      </w:pPr>
    </w:p>
    <w:p w:rsidR="000276EB" w:rsidRPr="00AD6EFB" w:rsidRDefault="000276EB" w:rsidP="000276EB">
      <w:pPr>
        <w:pStyle w:val="a3"/>
        <w:rPr>
          <w:noProof/>
          <w:sz w:val="24"/>
          <w:szCs w:val="24"/>
        </w:rPr>
      </w:pPr>
      <w:r w:rsidRPr="00AD6EFB">
        <w:rPr>
          <w:noProof/>
          <w:sz w:val="24"/>
          <w:szCs w:val="24"/>
        </w:rPr>
        <w:drawing>
          <wp:inline distT="0" distB="0" distL="0" distR="0" wp14:anchorId="19808C59" wp14:editId="7394F5C4">
            <wp:extent cx="523875" cy="695325"/>
            <wp:effectExtent l="0" t="0" r="9525" b="9525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EB" w:rsidRPr="00AD6EFB" w:rsidRDefault="000276EB" w:rsidP="000276EB">
      <w:pPr>
        <w:pStyle w:val="a3"/>
        <w:rPr>
          <w:noProof/>
          <w:sz w:val="24"/>
          <w:szCs w:val="24"/>
        </w:rPr>
      </w:pPr>
    </w:p>
    <w:p w:rsidR="000276EB" w:rsidRPr="00AD6EFB" w:rsidRDefault="000276EB" w:rsidP="000276EB">
      <w:pPr>
        <w:pStyle w:val="a3"/>
        <w:rPr>
          <w:noProof/>
          <w:sz w:val="24"/>
          <w:szCs w:val="24"/>
        </w:rPr>
      </w:pPr>
      <w:r w:rsidRPr="00AD6EFB">
        <w:rPr>
          <w:noProof/>
          <w:sz w:val="24"/>
          <w:szCs w:val="24"/>
        </w:rPr>
        <w:t xml:space="preserve">АДМИНИСТРАЦИЯ </w:t>
      </w:r>
    </w:p>
    <w:p w:rsidR="000276EB" w:rsidRPr="00AD6EFB" w:rsidRDefault="000276EB" w:rsidP="000276EB">
      <w:pPr>
        <w:pStyle w:val="a3"/>
        <w:pBdr>
          <w:bottom w:val="single" w:sz="12" w:space="1" w:color="auto"/>
        </w:pBdr>
        <w:rPr>
          <w:noProof/>
          <w:sz w:val="24"/>
          <w:szCs w:val="24"/>
        </w:rPr>
      </w:pPr>
      <w:r w:rsidRPr="00AD6EFB">
        <w:rPr>
          <w:noProof/>
          <w:sz w:val="24"/>
          <w:szCs w:val="24"/>
        </w:rPr>
        <w:t>ПОСЕЛЕНИЯ ВНУКОВСКОЕ В ГОРОДЕ МОСКВЕ</w:t>
      </w:r>
    </w:p>
    <w:p w:rsidR="000276EB" w:rsidRPr="00AD6EFB" w:rsidRDefault="000276EB" w:rsidP="000276EB">
      <w:pPr>
        <w:pStyle w:val="a3"/>
        <w:pBdr>
          <w:bottom w:val="single" w:sz="12" w:space="1" w:color="auto"/>
        </w:pBdr>
        <w:rPr>
          <w:noProof/>
          <w:sz w:val="24"/>
          <w:szCs w:val="24"/>
        </w:rPr>
      </w:pPr>
    </w:p>
    <w:p w:rsidR="000276EB" w:rsidRPr="00AD6EFB" w:rsidRDefault="000276EB" w:rsidP="000276EB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EB" w:rsidRPr="00AD6EFB" w:rsidRDefault="000276EB" w:rsidP="000276EB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EB" w:rsidRPr="00AD6EFB" w:rsidRDefault="000276EB" w:rsidP="000276EB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76EB" w:rsidRPr="00AD6EFB" w:rsidRDefault="000276EB" w:rsidP="000276EB">
      <w:pPr>
        <w:pStyle w:val="ConsNonformat"/>
        <w:ind w:left="-426" w:right="0"/>
        <w:rPr>
          <w:rFonts w:ascii="Times New Roman" w:hAnsi="Times New Roman" w:cs="Times New Roman"/>
          <w:b/>
          <w:sz w:val="24"/>
          <w:szCs w:val="24"/>
        </w:rPr>
      </w:pPr>
    </w:p>
    <w:p w:rsidR="000276EB" w:rsidRPr="00AD6EFB" w:rsidRDefault="000276EB" w:rsidP="000276EB">
      <w:pPr>
        <w:pStyle w:val="ConsNonformat"/>
        <w:ind w:left="-426"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6E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8AC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D6E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308AC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0276EB" w:rsidRPr="00AD6EFB" w:rsidRDefault="000276EB" w:rsidP="000276EB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4"/>
          <w:szCs w:val="24"/>
          <w:lang w:eastAsia="en-US"/>
        </w:rPr>
      </w:pPr>
    </w:p>
    <w:p w:rsidR="000276EB" w:rsidRPr="00AD6EFB" w:rsidRDefault="000276EB" w:rsidP="000276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О</w:t>
      </w:r>
      <w:r w:rsidR="00317345" w:rsidRPr="00AD6EFB">
        <w:rPr>
          <w:b/>
          <w:sz w:val="24"/>
          <w:szCs w:val="24"/>
          <w:lang w:eastAsia="en-US"/>
        </w:rPr>
        <w:t>б утверждении Плана противодействия коррупции в администрации поселен</w:t>
      </w:r>
      <w:r w:rsidR="00FD53CB">
        <w:rPr>
          <w:b/>
          <w:sz w:val="24"/>
          <w:szCs w:val="24"/>
          <w:lang w:eastAsia="en-US"/>
        </w:rPr>
        <w:t>ия Внуковское на 2018-2019 годы</w:t>
      </w:r>
    </w:p>
    <w:p w:rsidR="000276EB" w:rsidRPr="00AD6EFB" w:rsidRDefault="000276EB" w:rsidP="00B7585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0276EB" w:rsidRPr="00AD6EFB" w:rsidRDefault="000276EB" w:rsidP="00B758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D6EFB">
        <w:rPr>
          <w:sz w:val="24"/>
          <w:szCs w:val="24"/>
          <w:lang w:eastAsia="en-US"/>
        </w:rPr>
        <w:tab/>
        <w:t xml:space="preserve"> В соответствии с Федеральным законом от 25 декабря 2008 года № 273-ФЗ «О противодействии коррупции»</w:t>
      </w:r>
      <w:r w:rsidR="00317345" w:rsidRPr="00AD6EFB">
        <w:rPr>
          <w:sz w:val="24"/>
          <w:szCs w:val="24"/>
          <w:lang w:eastAsia="en-US"/>
        </w:rPr>
        <w:t>, Законом города Москвы от 17 декабря 2014 года № 64 «О мерах по противодействию коррупции в городе Москве»</w:t>
      </w:r>
      <w:r w:rsidRPr="00AD6EFB">
        <w:rPr>
          <w:sz w:val="24"/>
          <w:szCs w:val="24"/>
          <w:lang w:eastAsia="en-US"/>
        </w:rPr>
        <w:t xml:space="preserve"> и </w:t>
      </w:r>
      <w:r w:rsidR="00317345" w:rsidRPr="00AD6EFB">
        <w:rPr>
          <w:sz w:val="24"/>
          <w:szCs w:val="24"/>
          <w:lang w:eastAsia="en-US"/>
        </w:rPr>
        <w:t>Распоряжением Мэра Москвы от 19 апреля 2018 года № 259-РМ «Об утверждении Плана противодействия коррупции в городе Москве на 2018-2019 годы»,</w:t>
      </w:r>
    </w:p>
    <w:p w:rsidR="00317345" w:rsidRPr="00AD6EFB" w:rsidRDefault="00317345" w:rsidP="000276E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</w:p>
    <w:p w:rsidR="00317345" w:rsidRPr="00AD6EFB" w:rsidRDefault="00317345" w:rsidP="00B758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D6EFB">
        <w:rPr>
          <w:sz w:val="24"/>
          <w:szCs w:val="24"/>
          <w:lang w:eastAsia="en-US"/>
        </w:rPr>
        <w:t>1. Утвердить План противодействия коррупции в администрации поселения Внуковское на 2018-2019 годы</w:t>
      </w:r>
      <w:r w:rsidR="0011281F">
        <w:rPr>
          <w:sz w:val="24"/>
          <w:szCs w:val="24"/>
          <w:lang w:eastAsia="en-US"/>
        </w:rPr>
        <w:t xml:space="preserve"> (Приложение</w:t>
      </w:r>
      <w:r w:rsidRPr="00AD6EFB">
        <w:rPr>
          <w:sz w:val="24"/>
          <w:szCs w:val="24"/>
          <w:lang w:eastAsia="en-US"/>
        </w:rPr>
        <w:t>).</w:t>
      </w:r>
    </w:p>
    <w:p w:rsidR="000276EB" w:rsidRPr="00AD6EFB" w:rsidRDefault="0011281F" w:rsidP="00B758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0276EB" w:rsidRPr="00AD6EFB">
        <w:rPr>
          <w:sz w:val="24"/>
          <w:szCs w:val="24"/>
          <w:lang w:eastAsia="en-US"/>
        </w:rPr>
        <w:t>. Считать утратившим силу Постановлени</w:t>
      </w:r>
      <w:r>
        <w:rPr>
          <w:sz w:val="24"/>
          <w:szCs w:val="24"/>
          <w:lang w:eastAsia="en-US"/>
        </w:rPr>
        <w:t>е</w:t>
      </w:r>
      <w:r w:rsidR="000276EB" w:rsidRPr="00AD6EFB">
        <w:rPr>
          <w:sz w:val="24"/>
          <w:szCs w:val="24"/>
          <w:lang w:eastAsia="en-US"/>
        </w:rPr>
        <w:t xml:space="preserve"> администрации поселения Внуковское от </w:t>
      </w:r>
      <w:r w:rsidR="003431B1" w:rsidRPr="00AD6EFB">
        <w:rPr>
          <w:sz w:val="24"/>
          <w:szCs w:val="24"/>
          <w:lang w:eastAsia="en-US"/>
        </w:rPr>
        <w:t>18.08.2015 № 19 «Об утверждении плана мероприятий по противодействию коррупции</w:t>
      </w:r>
      <w:r>
        <w:rPr>
          <w:sz w:val="24"/>
          <w:szCs w:val="24"/>
          <w:lang w:eastAsia="en-US"/>
        </w:rPr>
        <w:t xml:space="preserve"> </w:t>
      </w:r>
      <w:r w:rsidR="003431B1" w:rsidRPr="00AD6EFB">
        <w:rPr>
          <w:sz w:val="24"/>
          <w:szCs w:val="24"/>
          <w:lang w:eastAsia="en-US"/>
        </w:rPr>
        <w:t>в администрации поселения Внуковское».</w:t>
      </w:r>
    </w:p>
    <w:p w:rsidR="000276EB" w:rsidRPr="00AD6EFB" w:rsidRDefault="0011281F" w:rsidP="00B758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0276EB" w:rsidRPr="00AD6EFB">
        <w:rPr>
          <w:sz w:val="24"/>
          <w:szCs w:val="24"/>
          <w:lang w:eastAsia="en-US"/>
        </w:rPr>
        <w:t xml:space="preserve">. Опубликовать настоящее </w:t>
      </w:r>
      <w:r w:rsidR="003431B1" w:rsidRPr="00AD6EFB">
        <w:rPr>
          <w:sz w:val="24"/>
          <w:szCs w:val="24"/>
          <w:lang w:eastAsia="en-US"/>
        </w:rPr>
        <w:t>П</w:t>
      </w:r>
      <w:r w:rsidR="000276EB" w:rsidRPr="00AD6EFB">
        <w:rPr>
          <w:sz w:val="24"/>
          <w:szCs w:val="24"/>
          <w:lang w:eastAsia="en-US"/>
        </w:rPr>
        <w:t>остановление в бюллетене «Московский муниципальный вестник».</w:t>
      </w:r>
    </w:p>
    <w:p w:rsidR="000276EB" w:rsidRPr="00AD6EFB" w:rsidRDefault="0011281F" w:rsidP="00B758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276EB" w:rsidRPr="00AD6EFB">
        <w:rPr>
          <w:sz w:val="24"/>
          <w:szCs w:val="24"/>
          <w:lang w:eastAsia="en-US"/>
        </w:rPr>
        <w:t>. Конт</w:t>
      </w:r>
      <w:r w:rsidR="003431B1" w:rsidRPr="00AD6EFB">
        <w:rPr>
          <w:sz w:val="24"/>
          <w:szCs w:val="24"/>
          <w:lang w:eastAsia="en-US"/>
        </w:rPr>
        <w:t>роль за исполнением настоящего П</w:t>
      </w:r>
      <w:r w:rsidR="000276EB" w:rsidRPr="00AD6EFB">
        <w:rPr>
          <w:sz w:val="24"/>
          <w:szCs w:val="24"/>
          <w:lang w:eastAsia="en-US"/>
        </w:rPr>
        <w:t xml:space="preserve">остановления возложить на </w:t>
      </w:r>
      <w:r w:rsidR="00EE770E">
        <w:rPr>
          <w:sz w:val="24"/>
          <w:szCs w:val="24"/>
          <w:lang w:eastAsia="en-US"/>
        </w:rPr>
        <w:t>заместителя главы</w:t>
      </w:r>
      <w:r w:rsidR="000276EB" w:rsidRPr="00AD6EFB">
        <w:rPr>
          <w:sz w:val="24"/>
          <w:szCs w:val="24"/>
          <w:lang w:eastAsia="en-US"/>
        </w:rPr>
        <w:t xml:space="preserve"> администрации поселения Внуковское </w:t>
      </w:r>
      <w:proofErr w:type="spellStart"/>
      <w:r w:rsidR="00EE770E">
        <w:rPr>
          <w:sz w:val="24"/>
          <w:szCs w:val="24"/>
          <w:lang w:eastAsia="en-US"/>
        </w:rPr>
        <w:t>Пронь</w:t>
      </w:r>
      <w:proofErr w:type="spellEnd"/>
      <w:r w:rsidR="00EE770E">
        <w:rPr>
          <w:sz w:val="24"/>
          <w:szCs w:val="24"/>
          <w:lang w:eastAsia="en-US"/>
        </w:rPr>
        <w:t xml:space="preserve"> Е.И.</w:t>
      </w:r>
    </w:p>
    <w:p w:rsidR="000276EB" w:rsidRPr="00AD6EFB" w:rsidRDefault="000276EB" w:rsidP="000276EB">
      <w:pPr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  <w:lang w:eastAsia="en-US"/>
        </w:rPr>
      </w:pPr>
    </w:p>
    <w:p w:rsidR="000276EB" w:rsidRPr="00AD6EFB" w:rsidRDefault="000276EB" w:rsidP="000276EB">
      <w:pPr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  <w:lang w:eastAsia="en-US"/>
        </w:rPr>
      </w:pPr>
    </w:p>
    <w:p w:rsidR="000276EB" w:rsidRPr="00AD6EFB" w:rsidRDefault="000276EB" w:rsidP="000276EB">
      <w:pPr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  <w:lang w:eastAsia="en-US"/>
        </w:rPr>
      </w:pPr>
    </w:p>
    <w:p w:rsidR="000276EB" w:rsidRPr="00AD6EFB" w:rsidRDefault="000276EB" w:rsidP="000276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Глава администрации</w:t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  <w:t xml:space="preserve">             П.А. </w:t>
      </w:r>
      <w:proofErr w:type="spellStart"/>
      <w:r w:rsidRPr="00AD6EFB">
        <w:rPr>
          <w:b/>
          <w:sz w:val="24"/>
          <w:szCs w:val="24"/>
          <w:lang w:eastAsia="en-US"/>
        </w:rPr>
        <w:t>Федулкин</w:t>
      </w:r>
      <w:proofErr w:type="spellEnd"/>
    </w:p>
    <w:p w:rsidR="000276EB" w:rsidRPr="00AD6EFB" w:rsidRDefault="000276EB" w:rsidP="000276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0276EB" w:rsidRPr="00AD6EFB" w:rsidRDefault="000276EB" w:rsidP="000276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0276EB" w:rsidRPr="00AD6EFB" w:rsidRDefault="000276EB" w:rsidP="000276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0276EB" w:rsidRPr="00AD6EFB" w:rsidRDefault="000276EB" w:rsidP="000276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0276EB" w:rsidRPr="00AD6EFB" w:rsidRDefault="000276EB" w:rsidP="00027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274"/>
          <w:tab w:val="left" w:pos="3540"/>
          <w:tab w:val="left" w:pos="4248"/>
          <w:tab w:val="left" w:pos="6990"/>
        </w:tabs>
        <w:autoSpaceDE w:val="0"/>
        <w:autoSpaceDN w:val="0"/>
        <w:adjustRightInd w:val="0"/>
        <w:ind w:hanging="426"/>
        <w:jc w:val="both"/>
        <w:rPr>
          <w:i/>
          <w:sz w:val="24"/>
          <w:szCs w:val="24"/>
          <w:lang w:eastAsia="en-US"/>
        </w:rPr>
      </w:pPr>
      <w:r w:rsidRPr="00AD6EFB">
        <w:rPr>
          <w:i/>
          <w:sz w:val="24"/>
          <w:szCs w:val="24"/>
          <w:lang w:eastAsia="en-US"/>
        </w:rPr>
        <w:tab/>
      </w:r>
      <w:r w:rsidRPr="00AD6EFB">
        <w:rPr>
          <w:i/>
          <w:sz w:val="24"/>
          <w:szCs w:val="24"/>
          <w:lang w:eastAsia="en-US"/>
        </w:rPr>
        <w:tab/>
      </w:r>
    </w:p>
    <w:p w:rsidR="000276EB" w:rsidRPr="00AD6EFB" w:rsidRDefault="000276EB" w:rsidP="000276EB">
      <w:pPr>
        <w:spacing w:after="200" w:line="276" w:lineRule="auto"/>
        <w:jc w:val="both"/>
        <w:rPr>
          <w:i/>
          <w:sz w:val="24"/>
          <w:szCs w:val="24"/>
        </w:rPr>
      </w:pPr>
    </w:p>
    <w:p w:rsidR="000276EB" w:rsidRPr="00AD6EFB" w:rsidRDefault="000276EB" w:rsidP="000276EB">
      <w:pPr>
        <w:rPr>
          <w:sz w:val="24"/>
          <w:szCs w:val="24"/>
        </w:rPr>
        <w:sectPr w:rsidR="000276EB" w:rsidRPr="00AD6EFB" w:rsidSect="00AC0895">
          <w:pgSz w:w="11906" w:h="16838" w:code="9"/>
          <w:pgMar w:top="284" w:right="991" w:bottom="709" w:left="1134" w:header="720" w:footer="720" w:gutter="0"/>
          <w:cols w:space="720"/>
          <w:titlePg/>
        </w:sectPr>
      </w:pPr>
    </w:p>
    <w:p w:rsidR="000276EB" w:rsidRPr="00AD6EFB" w:rsidRDefault="0011281F" w:rsidP="00AD6EFB">
      <w:pPr>
        <w:tabs>
          <w:tab w:val="left" w:pos="130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0276EB" w:rsidRPr="00AD6EFB">
        <w:rPr>
          <w:sz w:val="24"/>
          <w:szCs w:val="24"/>
        </w:rPr>
        <w:t xml:space="preserve"> </w:t>
      </w:r>
    </w:p>
    <w:p w:rsidR="00AD6EFB" w:rsidRPr="00AD6EFB" w:rsidRDefault="000276EB" w:rsidP="00AD6EFB">
      <w:pPr>
        <w:tabs>
          <w:tab w:val="left" w:pos="1305"/>
        </w:tabs>
        <w:jc w:val="right"/>
        <w:rPr>
          <w:sz w:val="24"/>
          <w:szCs w:val="24"/>
        </w:rPr>
      </w:pPr>
      <w:r w:rsidRPr="00AD6EFB">
        <w:rPr>
          <w:sz w:val="24"/>
          <w:szCs w:val="24"/>
        </w:rPr>
        <w:t xml:space="preserve">                                                                                                   к Постановлению </w:t>
      </w:r>
      <w:r w:rsidR="00AD6EFB" w:rsidRPr="00AD6EFB">
        <w:rPr>
          <w:sz w:val="24"/>
          <w:szCs w:val="24"/>
        </w:rPr>
        <w:t xml:space="preserve">администрации поселения Внуковское </w:t>
      </w:r>
    </w:p>
    <w:p w:rsidR="000276EB" w:rsidRPr="00AD6EFB" w:rsidRDefault="000276EB" w:rsidP="00AD6EFB">
      <w:pPr>
        <w:tabs>
          <w:tab w:val="left" w:pos="1305"/>
        </w:tabs>
        <w:jc w:val="right"/>
        <w:rPr>
          <w:sz w:val="24"/>
          <w:szCs w:val="24"/>
        </w:rPr>
      </w:pPr>
      <w:r w:rsidRPr="00AD6EFB">
        <w:rPr>
          <w:sz w:val="24"/>
          <w:szCs w:val="24"/>
        </w:rPr>
        <w:t xml:space="preserve">от </w:t>
      </w:r>
      <w:r w:rsidR="00F308AC">
        <w:rPr>
          <w:sz w:val="24"/>
          <w:szCs w:val="24"/>
        </w:rPr>
        <w:t>__________</w:t>
      </w:r>
      <w:r w:rsidR="00FD53CB">
        <w:rPr>
          <w:sz w:val="24"/>
          <w:szCs w:val="24"/>
        </w:rPr>
        <w:t xml:space="preserve"> </w:t>
      </w:r>
      <w:r w:rsidR="00AD6EFB" w:rsidRPr="00AD6EFB">
        <w:rPr>
          <w:sz w:val="24"/>
          <w:szCs w:val="24"/>
        </w:rPr>
        <w:t>№</w:t>
      </w:r>
      <w:r w:rsidR="00F308AC">
        <w:rPr>
          <w:sz w:val="24"/>
          <w:szCs w:val="24"/>
        </w:rPr>
        <w:t>__</w:t>
      </w:r>
    </w:p>
    <w:p w:rsidR="000276EB" w:rsidRPr="00AD6EFB" w:rsidRDefault="000276EB" w:rsidP="000276EB">
      <w:pPr>
        <w:tabs>
          <w:tab w:val="left" w:pos="1305"/>
        </w:tabs>
        <w:rPr>
          <w:sz w:val="24"/>
          <w:szCs w:val="24"/>
        </w:rPr>
      </w:pPr>
    </w:p>
    <w:p w:rsidR="00AD6EFB" w:rsidRPr="00AD6EFB" w:rsidRDefault="00AD6EFB" w:rsidP="00AD6E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ПЛАН</w:t>
      </w:r>
    </w:p>
    <w:p w:rsidR="00AD6EFB" w:rsidRPr="00AD6EFB" w:rsidRDefault="00AD6EFB" w:rsidP="00AD6E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мероприятий противодействия коррупции</w:t>
      </w:r>
    </w:p>
    <w:p w:rsidR="00AD6EFB" w:rsidRPr="00AD6EFB" w:rsidRDefault="00AD6EFB" w:rsidP="00AD6E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в администрации поселения Внуковское на 2018-2019 годы</w:t>
      </w:r>
    </w:p>
    <w:p w:rsidR="00AD6EFB" w:rsidRPr="00AD6EFB" w:rsidRDefault="00AD6EFB" w:rsidP="00AD6EF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</w:p>
    <w:p w:rsidR="00AD6EFB" w:rsidRPr="00AD6EFB" w:rsidRDefault="00AD6EFB" w:rsidP="00AD6EF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</w:p>
    <w:tbl>
      <w:tblPr>
        <w:tblStyle w:val="a5"/>
        <w:tblW w:w="983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2500"/>
      </w:tblGrid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№</w:t>
            </w:r>
          </w:p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Проводимые мероприятия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Ответственный за подготовку, соисполнители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Осуществление контроля за соблюдением муниципальными служащими администрации поселения Внуковское положений Федерального закона от 25.12.2008 № 273-ФЗ «О противодействии коррупции» и Закона города Москвы от 17.12.2014 № 64 «О мерах по противодействию коррупции в городе Москве» в части соблюдения ими основных обязанностей и ограничений, связанных с муниципальной службой, а</w:t>
            </w: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нализ соблюдения муниципальными служащими администрации антикоррупционных стандартов поведения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Организация работы по сбору сведений о доходах, об имуществе и обязательствах имущественного характера муниципальных  служащих, претендующих на должность, в соответствии с действующим законодательством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Осуществление контроля за соблюдением сотрудниками администрации поселения Внуковское общих принципов служебного поведения в соответствии с Указом Президента Российской Федерации от 12 августа 2002 г. № 885 «Об утверждении общих принципов поведения государственных служащих»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 мере необходимости и при наличии оснований для проверок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color w:val="000000"/>
                <w:sz w:val="24"/>
                <w:szCs w:val="24"/>
                <w:shd w:val="clear" w:color="auto" w:fill="FFFFFF"/>
              </w:rPr>
              <w:t>Проведение в соответствии с указом Мэра Москвы от 15.02.2010 № 11-УМ проверок достоверности и полноты сведений, представляемых служащими ограничений и запретов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Принятие профилактических мер для предотвращения конфликта интересов на муниципальной службе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При подготовке распорядительных документов исключить положения, допускающие неоднозначное толкование приводящие к их коррупционной интерпретации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 мере поступления документов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противодействию коррупции и комиссий по соблюдению требований к служебному поведению государственных гражданских служащих города Москвы и урегулированию конфликта интересов в органах исполнительной власти города Москвы и Аппарате Мэра и Правительства Москвы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Осуществление мероприятий, необходимых для принятия решения о проведении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или должность главы администрации внутригородского муниципального образования в городе Москве по контракту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Проведение антикоррупционной экспертизы проектов распорядительных документов администрации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Осуществление проверки граждан, поступающих на государственную муниципальную службу в администрацию на предмет наличия у них неснятой и (или) непогашенной судимости, а также проверки достоверности предоставляемых сведений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Обеспечение достоверной информации о деятельности администрации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color w:val="000000"/>
                <w:sz w:val="24"/>
                <w:szCs w:val="24"/>
                <w:shd w:val="clear" w:color="auto" w:fill="FFFFFF"/>
              </w:rPr>
              <w:t>Обеспечение контроля за выполнением принятых контрактных обязательств, принятие мер по обеспечению прозрачности процедур закупок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Отдел планирования и муниципального заказа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официальном сайте администрации поселения Внуковское в информационно-телекоммуникационной сети Интернет информации о результатах работы органов исполнительной власти города Москвы в сфере противодействия коррупции 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Представление в межрайонную прокуратуру Новомосковского административного округа города Москвы нормативно-правовых актов и их проектов, изданных администрацией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Сотрудничество с правоохранительными органами по вопросам противодействия коррупции, рассмотрения обращений граждан и представителей организаций о фактах коррупции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rPr>
          <w:trHeight w:val="1497"/>
        </w:trPr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До 1 мая 2018 г.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Разработка плана противодействия коррупции в администрации поселения Внуковское в городе Москве на основе Плана противодействия коррупции в городе Москве на 2018-2019 годы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До 1 июля 2018 г. (далее п</w:t>
            </w:r>
            <w:r w:rsidRPr="00AD6EFB">
              <w:rPr>
                <w:sz w:val="24"/>
                <w:szCs w:val="24"/>
                <w:lang w:eastAsia="en-US"/>
              </w:rPr>
              <w:t>о мере необходимости)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Создание и внесение изменений в состав комиссий по противодействию коррупции, осуществляющих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Москве, и реализуемых органами исполнительной власти города Москвы в</w:t>
            </w:r>
            <w:r w:rsidRPr="00AD6EFB">
              <w:rPr>
                <w:sz w:val="24"/>
                <w:szCs w:val="24"/>
              </w:rPr>
              <w:t xml:space="preserve"> </w:t>
            </w: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пределах полномочий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Анализ рассмотрения обращений граждан, содержащих сведения о коррупционных правонарушениях, поступивших в администрацию поселения Внуковское. Направление результатов проведенного анализа в Департамент региональной безопасности и противодействия коррупции города Москвы для изучения и обобщения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и семинаров для повышения уровня правовой грамотности муниципальных служащих администрации поселения Внуковское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До 1 октября 2019 г.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Представление предложений для включения в План мероприятий по противодействию коррупции в городе Москве на 2020-2021 годы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AD6EFB" w:rsidRPr="00AD6EFB" w:rsidTr="00903353">
        <w:trPr>
          <w:trHeight w:val="1471"/>
        </w:trPr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Рассмотрение уведомлений муниципальных служащих о случаях склонения к совершению коррупционных правонарушений в целях предотвращения и урегулирования конфликта интересов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AD6EFB" w:rsidRPr="00AD6EFB" w:rsidTr="00903353">
        <w:tc>
          <w:tcPr>
            <w:tcW w:w="534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</w:tcPr>
          <w:p w:rsidR="00AD6EFB" w:rsidRPr="00AD6EFB" w:rsidRDefault="00AD6EFB" w:rsidP="00903353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 отдельному плану Управления</w:t>
            </w:r>
          </w:p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государственной службы и кадров Правительства Москвы</w:t>
            </w:r>
          </w:p>
        </w:tc>
        <w:tc>
          <w:tcPr>
            <w:tcW w:w="4678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программам противодействия коррупции, создание условий для повышения уровня правосознания и популяризации антикоррупционных стандартов поведения с учетом положений международных актов в области противодействия коррупции</w:t>
            </w:r>
          </w:p>
        </w:tc>
        <w:tc>
          <w:tcPr>
            <w:tcW w:w="2500" w:type="dxa"/>
          </w:tcPr>
          <w:p w:rsidR="00AD6EFB" w:rsidRPr="00AD6EFB" w:rsidRDefault="00AD6EFB" w:rsidP="00903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</w:tbl>
    <w:p w:rsidR="00AD6EFB" w:rsidRDefault="00AD6EFB" w:rsidP="000276EB">
      <w:pPr>
        <w:jc w:val="center"/>
        <w:rPr>
          <w:b/>
          <w:sz w:val="24"/>
          <w:szCs w:val="24"/>
        </w:rPr>
      </w:pPr>
    </w:p>
    <w:p w:rsidR="00AA7910" w:rsidRPr="00AD6EFB" w:rsidRDefault="00AA7910">
      <w:pPr>
        <w:rPr>
          <w:sz w:val="24"/>
          <w:szCs w:val="24"/>
        </w:rPr>
      </w:pPr>
      <w:bookmarkStart w:id="0" w:name="_GoBack"/>
      <w:bookmarkEnd w:id="0"/>
    </w:p>
    <w:sectPr w:rsidR="00AA7910" w:rsidRPr="00AD6EFB" w:rsidSect="00801CF4">
      <w:pgSz w:w="11906" w:h="16838" w:code="9"/>
      <w:pgMar w:top="709" w:right="991" w:bottom="85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84"/>
    <w:rsid w:val="000276EB"/>
    <w:rsid w:val="000C3784"/>
    <w:rsid w:val="0011281F"/>
    <w:rsid w:val="00137B1E"/>
    <w:rsid w:val="001A147F"/>
    <w:rsid w:val="001A4BD1"/>
    <w:rsid w:val="002634D4"/>
    <w:rsid w:val="00317345"/>
    <w:rsid w:val="003431B1"/>
    <w:rsid w:val="003D52A9"/>
    <w:rsid w:val="00562856"/>
    <w:rsid w:val="00695A9C"/>
    <w:rsid w:val="00965E89"/>
    <w:rsid w:val="00AA7910"/>
    <w:rsid w:val="00AD6EFB"/>
    <w:rsid w:val="00B75850"/>
    <w:rsid w:val="00CF1BB9"/>
    <w:rsid w:val="00DF0E46"/>
    <w:rsid w:val="00EE770E"/>
    <w:rsid w:val="00F04D57"/>
    <w:rsid w:val="00F308AC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76EB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0276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027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02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Sylfaen11pt">
    <w:name w:val="Body text (2) + Sylfaen;11 pt"/>
    <w:basedOn w:val="a0"/>
    <w:rsid w:val="002634D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37B1E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7B1E"/>
    <w:pPr>
      <w:widowControl w:val="0"/>
      <w:shd w:val="clear" w:color="auto" w:fill="FFFFFF"/>
      <w:spacing w:before="660" w:line="360" w:lineRule="exact"/>
      <w:ind w:firstLine="760"/>
      <w:jc w:val="both"/>
    </w:pPr>
    <w:rPr>
      <w:rFonts w:ascii="Consolas" w:eastAsia="Consolas" w:hAnsi="Consolas" w:cs="Consolas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D52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2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76EB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0276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027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02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Sylfaen11pt">
    <w:name w:val="Body text (2) + Sylfaen;11 pt"/>
    <w:basedOn w:val="a0"/>
    <w:rsid w:val="002634D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37B1E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7B1E"/>
    <w:pPr>
      <w:widowControl w:val="0"/>
      <w:shd w:val="clear" w:color="auto" w:fill="FFFFFF"/>
      <w:spacing w:before="660" w:line="360" w:lineRule="exact"/>
      <w:ind w:firstLine="760"/>
      <w:jc w:val="both"/>
    </w:pPr>
    <w:rPr>
      <w:rFonts w:ascii="Consolas" w:eastAsia="Consolas" w:hAnsi="Consolas" w:cs="Consolas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D52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User</cp:lastModifiedBy>
  <cp:revision>7</cp:revision>
  <cp:lastPrinted>2018-04-26T07:10:00Z</cp:lastPrinted>
  <dcterms:created xsi:type="dcterms:W3CDTF">2018-04-24T11:16:00Z</dcterms:created>
  <dcterms:modified xsi:type="dcterms:W3CDTF">2019-08-12T09:48:00Z</dcterms:modified>
</cp:coreProperties>
</file>